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04" w:rsidRPr="00C27F04" w:rsidRDefault="00C27F04" w:rsidP="00C27F04">
      <w:pPr>
        <w:jc w:val="right"/>
        <w:rPr>
          <w:sz w:val="22"/>
        </w:rPr>
      </w:pPr>
      <w:bookmarkStart w:id="0" w:name="_GoBack"/>
      <w:bookmarkEnd w:id="0"/>
      <w:r w:rsidRPr="00C27F04">
        <w:rPr>
          <w:rFonts w:hint="eastAsia"/>
          <w:sz w:val="22"/>
        </w:rPr>
        <w:t>平成</w:t>
      </w:r>
      <w:r w:rsidR="009B66D7">
        <w:rPr>
          <w:rFonts w:hint="eastAsia"/>
          <w:sz w:val="22"/>
        </w:rPr>
        <w:t>29</w:t>
      </w:r>
      <w:r w:rsidRPr="00C27F04">
        <w:rPr>
          <w:rFonts w:hint="eastAsia"/>
          <w:sz w:val="22"/>
        </w:rPr>
        <w:t>年</w:t>
      </w:r>
      <w:r w:rsidR="00331133">
        <w:rPr>
          <w:rFonts w:hint="eastAsia"/>
          <w:sz w:val="22"/>
        </w:rPr>
        <w:t xml:space="preserve">　</w:t>
      </w:r>
      <w:r w:rsidR="00E837AA">
        <w:rPr>
          <w:rFonts w:hint="eastAsia"/>
          <w:sz w:val="22"/>
        </w:rPr>
        <w:t xml:space="preserve">　</w:t>
      </w:r>
      <w:r w:rsidRPr="00C27F04">
        <w:rPr>
          <w:rFonts w:hint="eastAsia"/>
          <w:sz w:val="22"/>
        </w:rPr>
        <w:t>月</w:t>
      </w:r>
      <w:r w:rsidR="008D70FB">
        <w:rPr>
          <w:rFonts w:hint="eastAsia"/>
          <w:sz w:val="22"/>
        </w:rPr>
        <w:t xml:space="preserve">　　</w:t>
      </w:r>
      <w:r w:rsidRPr="00C27F04">
        <w:rPr>
          <w:rFonts w:hint="eastAsia"/>
          <w:sz w:val="22"/>
        </w:rPr>
        <w:t>日</w:t>
      </w:r>
    </w:p>
    <w:p w:rsidR="00845E23" w:rsidRDefault="00845E23" w:rsidP="00845E23">
      <w:pPr>
        <w:adjustRightInd w:val="0"/>
        <w:snapToGrid w:val="0"/>
        <w:jc w:val="center"/>
        <w:rPr>
          <w:sz w:val="24"/>
          <w:szCs w:val="24"/>
        </w:rPr>
      </w:pPr>
    </w:p>
    <w:p w:rsidR="00CF582D" w:rsidRPr="00C722D1" w:rsidRDefault="00B9623F" w:rsidP="006B6BB2">
      <w:pPr>
        <w:adjustRightInd w:val="0"/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年度</w:t>
      </w:r>
      <w:r w:rsidR="00C23A5B">
        <w:rPr>
          <w:rFonts w:hint="eastAsia"/>
          <w:b/>
          <w:sz w:val="28"/>
        </w:rPr>
        <w:t xml:space="preserve">　</w:t>
      </w:r>
      <w:r w:rsidR="009B66D7">
        <w:rPr>
          <w:rFonts w:hint="eastAsia"/>
          <w:sz w:val="24"/>
          <w:szCs w:val="24"/>
        </w:rPr>
        <w:t>高齢者の</w:t>
      </w:r>
      <w:r w:rsidR="00C23A5B" w:rsidRPr="00C722D1">
        <w:rPr>
          <w:rFonts w:hint="eastAsia"/>
          <w:sz w:val="24"/>
          <w:szCs w:val="24"/>
        </w:rPr>
        <w:t>ケアを支える人材のケア技術</w:t>
      </w:r>
      <w:r w:rsidR="00454315">
        <w:rPr>
          <w:rFonts w:hint="eastAsia"/>
          <w:sz w:val="24"/>
          <w:szCs w:val="24"/>
        </w:rPr>
        <w:t>の</w:t>
      </w:r>
      <w:r w:rsidR="00C23A5B" w:rsidRPr="00C722D1">
        <w:rPr>
          <w:rFonts w:hint="eastAsia"/>
          <w:sz w:val="24"/>
          <w:szCs w:val="24"/>
        </w:rPr>
        <w:t>充実に向</w:t>
      </w:r>
      <w:r w:rsidR="008D70FB" w:rsidRPr="00C722D1">
        <w:rPr>
          <w:rFonts w:hint="eastAsia"/>
          <w:sz w:val="24"/>
          <w:szCs w:val="24"/>
        </w:rPr>
        <w:t>けた</w:t>
      </w:r>
      <w:r w:rsidR="00113F92" w:rsidRPr="00C722D1">
        <w:rPr>
          <w:rFonts w:hint="eastAsia"/>
          <w:sz w:val="24"/>
          <w:szCs w:val="24"/>
        </w:rPr>
        <w:t>研修会申込書</w:t>
      </w:r>
    </w:p>
    <w:p w:rsidR="004709DB" w:rsidRDefault="00B9623F" w:rsidP="00453B23">
      <w:pPr>
        <w:tabs>
          <w:tab w:val="center" w:pos="4677"/>
          <w:tab w:val="right" w:pos="9354"/>
        </w:tabs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DC6131">
        <w:rPr>
          <w:rFonts w:hint="eastAsia"/>
          <w:b/>
          <w:sz w:val="28"/>
          <w:szCs w:val="28"/>
        </w:rPr>
        <w:t>こんな時、どうする</w:t>
      </w:r>
      <w:r>
        <w:rPr>
          <w:rFonts w:hint="eastAsia"/>
          <w:b/>
          <w:sz w:val="28"/>
          <w:szCs w:val="28"/>
        </w:rPr>
        <w:t>」</w:t>
      </w:r>
    </w:p>
    <w:p w:rsidR="00DC6131" w:rsidRPr="00DC6131" w:rsidRDefault="00DC6131" w:rsidP="00453B23">
      <w:pPr>
        <w:tabs>
          <w:tab w:val="center" w:pos="4677"/>
          <w:tab w:val="right" w:pos="9354"/>
        </w:tabs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高齢者に必要な観察技術と急変時の対応</w:t>
      </w:r>
    </w:p>
    <w:p w:rsidR="00845E23" w:rsidRPr="00845E23" w:rsidRDefault="00845E23" w:rsidP="00845E23">
      <w:pPr>
        <w:adjustRightInd w:val="0"/>
        <w:snapToGrid w:val="0"/>
        <w:jc w:val="center"/>
        <w:rPr>
          <w:b/>
          <w:sz w:val="28"/>
          <w:szCs w:val="28"/>
        </w:rPr>
      </w:pPr>
    </w:p>
    <w:tbl>
      <w:tblPr>
        <w:tblStyle w:val="a3"/>
        <w:tblW w:w="6520" w:type="dxa"/>
        <w:tblInd w:w="3096" w:type="dxa"/>
        <w:tblLook w:val="04A0" w:firstRow="1" w:lastRow="0" w:firstColumn="1" w:lastColumn="0" w:noHBand="0" w:noVBand="1"/>
      </w:tblPr>
      <w:tblGrid>
        <w:gridCol w:w="3544"/>
        <w:gridCol w:w="2976"/>
      </w:tblGrid>
      <w:tr w:rsidR="00113F92" w:rsidTr="00052CD9">
        <w:trPr>
          <w:trHeight w:val="381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</w:tcBorders>
          </w:tcPr>
          <w:p w:rsidR="00113F92" w:rsidRPr="00113F92" w:rsidRDefault="00113F92" w:rsidP="00113F92">
            <w:pPr>
              <w:jc w:val="center"/>
              <w:rPr>
                <w:sz w:val="22"/>
              </w:rPr>
            </w:pPr>
            <w:r w:rsidRPr="00113F92">
              <w:rPr>
                <w:rFonts w:hint="eastAsia"/>
                <w:sz w:val="22"/>
              </w:rPr>
              <w:t>事業</w:t>
            </w:r>
            <w:r w:rsidR="001125AB">
              <w:rPr>
                <w:rFonts w:hint="eastAsia"/>
                <w:sz w:val="22"/>
              </w:rPr>
              <w:t>所</w:t>
            </w:r>
            <w:r w:rsidRPr="00113F92">
              <w:rPr>
                <w:rFonts w:hint="eastAsia"/>
                <w:sz w:val="22"/>
              </w:rPr>
              <w:t>名</w:t>
            </w: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</w:tcPr>
          <w:p w:rsidR="00113F92" w:rsidRDefault="00113F92"/>
        </w:tc>
      </w:tr>
      <w:tr w:rsidR="00113F92" w:rsidTr="00052CD9">
        <w:trPr>
          <w:trHeight w:val="381"/>
        </w:trPr>
        <w:tc>
          <w:tcPr>
            <w:tcW w:w="3544" w:type="dxa"/>
            <w:tcBorders>
              <w:left w:val="single" w:sz="18" w:space="0" w:color="auto"/>
            </w:tcBorders>
          </w:tcPr>
          <w:p w:rsidR="00113F92" w:rsidRPr="00113F92" w:rsidRDefault="00113F92" w:rsidP="00113F92">
            <w:pPr>
              <w:jc w:val="center"/>
              <w:rPr>
                <w:sz w:val="22"/>
              </w:rPr>
            </w:pPr>
            <w:r w:rsidRPr="00113F92">
              <w:rPr>
                <w:rFonts w:hint="eastAsia"/>
                <w:sz w:val="22"/>
              </w:rPr>
              <w:t>住所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113F92" w:rsidRDefault="00113F92"/>
        </w:tc>
      </w:tr>
      <w:tr w:rsidR="00113F92" w:rsidTr="00052CD9">
        <w:trPr>
          <w:trHeight w:val="364"/>
        </w:trPr>
        <w:tc>
          <w:tcPr>
            <w:tcW w:w="3544" w:type="dxa"/>
            <w:tcBorders>
              <w:left w:val="single" w:sz="18" w:space="0" w:color="auto"/>
            </w:tcBorders>
          </w:tcPr>
          <w:p w:rsidR="00113F92" w:rsidRPr="00113F92" w:rsidRDefault="00113F92" w:rsidP="00113F92">
            <w:pPr>
              <w:jc w:val="center"/>
              <w:rPr>
                <w:sz w:val="22"/>
              </w:rPr>
            </w:pPr>
            <w:r w:rsidRPr="00113F92">
              <w:rPr>
                <w:rFonts w:hint="eastAsia"/>
                <w:sz w:val="22"/>
              </w:rPr>
              <w:t>電話番号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113F92" w:rsidRDefault="00113F92" w:rsidP="00FB1046"/>
        </w:tc>
      </w:tr>
      <w:tr w:rsidR="00113F92" w:rsidTr="00052CD9">
        <w:trPr>
          <w:trHeight w:val="381"/>
        </w:trPr>
        <w:tc>
          <w:tcPr>
            <w:tcW w:w="3544" w:type="dxa"/>
            <w:tcBorders>
              <w:left w:val="single" w:sz="18" w:space="0" w:color="auto"/>
            </w:tcBorders>
          </w:tcPr>
          <w:p w:rsidR="00113F92" w:rsidRPr="00113F92" w:rsidRDefault="000F7DD5" w:rsidP="000F7DD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113F92" w:rsidRDefault="00113F92" w:rsidP="00FB1046"/>
        </w:tc>
      </w:tr>
      <w:tr w:rsidR="005D41FC" w:rsidTr="00052CD9">
        <w:trPr>
          <w:trHeight w:val="381"/>
        </w:trPr>
        <w:tc>
          <w:tcPr>
            <w:tcW w:w="3544" w:type="dxa"/>
            <w:tcBorders>
              <w:left w:val="single" w:sz="18" w:space="0" w:color="auto"/>
            </w:tcBorders>
          </w:tcPr>
          <w:p w:rsidR="005D41FC" w:rsidRPr="00113F92" w:rsidRDefault="005D41FC" w:rsidP="005D41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="00845E23">
              <w:rPr>
                <w:rFonts w:hint="eastAsia"/>
                <w:sz w:val="22"/>
              </w:rPr>
              <w:t>名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5D41FC" w:rsidRDefault="005D41FC" w:rsidP="005D41FC"/>
        </w:tc>
      </w:tr>
      <w:tr w:rsidR="005D41FC" w:rsidTr="00052CD9">
        <w:trPr>
          <w:trHeight w:val="364"/>
        </w:trPr>
        <w:tc>
          <w:tcPr>
            <w:tcW w:w="3544" w:type="dxa"/>
            <w:tcBorders>
              <w:left w:val="single" w:sz="18" w:space="0" w:color="auto"/>
            </w:tcBorders>
          </w:tcPr>
          <w:p w:rsidR="005D41FC" w:rsidRPr="00113F92" w:rsidRDefault="005D41FC" w:rsidP="00A42F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>
              <w:rPr>
                <w:rFonts w:hint="eastAsia"/>
                <w:sz w:val="22"/>
              </w:rPr>
              <w:t>Mail</w:t>
            </w:r>
            <w:r w:rsidR="00A42F3A" w:rsidRPr="00A42F3A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5D41FC" w:rsidRDefault="005D41FC" w:rsidP="005D41FC"/>
        </w:tc>
      </w:tr>
      <w:tr w:rsidR="005D41FC" w:rsidTr="00052CD9">
        <w:trPr>
          <w:trHeight w:val="247"/>
        </w:trPr>
        <w:tc>
          <w:tcPr>
            <w:tcW w:w="3544" w:type="dxa"/>
            <w:tcBorders>
              <w:left w:val="single" w:sz="18" w:space="0" w:color="auto"/>
              <w:bottom w:val="single" w:sz="18" w:space="0" w:color="auto"/>
            </w:tcBorders>
          </w:tcPr>
          <w:p w:rsidR="005D41FC" w:rsidRPr="009B66D7" w:rsidRDefault="005D41FC" w:rsidP="009B66D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希望</w:t>
            </w:r>
            <w:r w:rsidR="00A42F3A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連絡方法</w:t>
            </w:r>
            <w:r w:rsidR="00052CD9">
              <w:rPr>
                <w:rFonts w:hint="eastAsia"/>
                <w:sz w:val="16"/>
                <w:szCs w:val="16"/>
              </w:rPr>
              <w:t>（</w:t>
            </w:r>
            <w:r w:rsidR="00052CD9">
              <w:rPr>
                <w:rFonts w:hint="eastAsia"/>
                <w:sz w:val="16"/>
                <w:szCs w:val="16"/>
              </w:rPr>
              <w:t>kint</w:t>
            </w:r>
            <w:r w:rsidR="009B66D7">
              <w:rPr>
                <w:rFonts w:hint="eastAsia"/>
                <w:sz w:val="16"/>
                <w:szCs w:val="16"/>
              </w:rPr>
              <w:t>o</w:t>
            </w:r>
            <w:r w:rsidR="00052CD9">
              <w:rPr>
                <w:rFonts w:hint="eastAsia"/>
                <w:sz w:val="16"/>
                <w:szCs w:val="16"/>
              </w:rPr>
              <w:t>ne</w:t>
            </w:r>
            <w:r w:rsidR="00052CD9">
              <w:rPr>
                <w:rFonts w:hint="eastAsia"/>
                <w:sz w:val="16"/>
                <w:szCs w:val="16"/>
              </w:rPr>
              <w:t>以外の場合）</w:t>
            </w:r>
            <w:r w:rsidR="00A42F3A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976" w:type="dxa"/>
            <w:tcBorders>
              <w:bottom w:val="single" w:sz="18" w:space="0" w:color="auto"/>
              <w:right w:val="single" w:sz="18" w:space="0" w:color="auto"/>
            </w:tcBorders>
          </w:tcPr>
          <w:p w:rsidR="005D41FC" w:rsidRDefault="005D41FC" w:rsidP="005D41F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</w:p>
        </w:tc>
      </w:tr>
    </w:tbl>
    <w:p w:rsidR="00A42F3A" w:rsidRDefault="00A42F3A" w:rsidP="00453B23">
      <w:pPr>
        <w:adjustRightInd w:val="0"/>
        <w:snapToGrid w:val="0"/>
        <w:ind w:rightChars="257" w:right="540" w:firstLineChars="2000" w:firstLine="3600"/>
        <w:jc w:val="both"/>
        <w:rPr>
          <w:sz w:val="18"/>
          <w:szCs w:val="18"/>
        </w:rPr>
      </w:pPr>
      <w:r w:rsidRPr="00637848">
        <w:rPr>
          <w:rFonts w:hint="eastAsia"/>
          <w:sz w:val="18"/>
          <w:szCs w:val="18"/>
        </w:rPr>
        <w:t>※</w:t>
      </w:r>
      <w:r w:rsidR="00637848">
        <w:rPr>
          <w:rFonts w:hint="eastAsia"/>
          <w:sz w:val="18"/>
          <w:szCs w:val="18"/>
        </w:rPr>
        <w:t xml:space="preserve"> </w:t>
      </w:r>
      <w:r w:rsidR="00637848" w:rsidRPr="00637848">
        <w:rPr>
          <w:rFonts w:hint="eastAsia"/>
          <w:sz w:val="18"/>
          <w:szCs w:val="18"/>
        </w:rPr>
        <w:t xml:space="preserve"> kintone</w:t>
      </w:r>
      <w:r w:rsidR="00331133">
        <w:rPr>
          <w:rFonts w:hint="eastAsia"/>
          <w:sz w:val="18"/>
          <w:szCs w:val="18"/>
        </w:rPr>
        <w:t>ユーザ</w:t>
      </w:r>
      <w:r w:rsidR="00963928">
        <w:rPr>
          <w:rFonts w:hint="eastAsia"/>
          <w:sz w:val="18"/>
          <w:szCs w:val="18"/>
        </w:rPr>
        <w:t>ー</w:t>
      </w:r>
      <w:r w:rsidR="00B56B78">
        <w:rPr>
          <w:rFonts w:hint="eastAsia"/>
          <w:sz w:val="18"/>
          <w:szCs w:val="18"/>
        </w:rPr>
        <w:t>事業所</w:t>
      </w:r>
      <w:r w:rsidR="00637848">
        <w:rPr>
          <w:rFonts w:hint="eastAsia"/>
          <w:sz w:val="18"/>
          <w:szCs w:val="18"/>
        </w:rPr>
        <w:t>は記入不要</w:t>
      </w:r>
      <w:r w:rsidR="00C26D12">
        <w:rPr>
          <w:rFonts w:hint="eastAsia"/>
          <w:sz w:val="18"/>
          <w:szCs w:val="18"/>
        </w:rPr>
        <w:t>です</w:t>
      </w:r>
    </w:p>
    <w:p w:rsidR="003225B5" w:rsidRPr="00637848" w:rsidRDefault="003225B5" w:rsidP="00F3788D">
      <w:pPr>
        <w:adjustRightInd w:val="0"/>
        <w:snapToGrid w:val="0"/>
        <w:ind w:right="720" w:firstLineChars="2000" w:firstLine="3600"/>
        <w:rPr>
          <w:sz w:val="18"/>
          <w:szCs w:val="18"/>
        </w:rPr>
      </w:pP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993"/>
        <w:gridCol w:w="709"/>
        <w:gridCol w:w="2835"/>
        <w:gridCol w:w="1275"/>
        <w:gridCol w:w="1276"/>
        <w:gridCol w:w="3260"/>
      </w:tblGrid>
      <w:tr w:rsidR="00D44499" w:rsidRPr="008826D4" w:rsidTr="006D5F04">
        <w:trPr>
          <w:trHeight w:val="279"/>
          <w:jc w:val="center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D44499" w:rsidRPr="003D1B44" w:rsidRDefault="00D44499" w:rsidP="003D1B44">
            <w:pPr>
              <w:jc w:val="center"/>
              <w:rPr>
                <w:sz w:val="18"/>
                <w:szCs w:val="18"/>
              </w:rPr>
            </w:pPr>
            <w:r w:rsidRPr="003D1B44">
              <w:rPr>
                <w:rFonts w:hint="eastAsia"/>
                <w:sz w:val="18"/>
                <w:szCs w:val="18"/>
              </w:rPr>
              <w:t>*</w:t>
            </w:r>
            <w:r w:rsidRPr="003D1B44">
              <w:rPr>
                <w:rFonts w:hint="eastAsia"/>
                <w:sz w:val="18"/>
                <w:szCs w:val="18"/>
                <w:vertAlign w:val="superscript"/>
              </w:rPr>
              <w:t>1</w:t>
            </w:r>
          </w:p>
          <w:p w:rsidR="00D44499" w:rsidRPr="00A42247" w:rsidRDefault="00D44499" w:rsidP="003D1B44">
            <w:pPr>
              <w:widowControl w:val="0"/>
              <w:jc w:val="center"/>
              <w:rPr>
                <w:sz w:val="18"/>
                <w:szCs w:val="18"/>
              </w:rPr>
            </w:pPr>
            <w:r w:rsidRPr="003D1B44"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44499" w:rsidRPr="00A42247" w:rsidRDefault="00D44499" w:rsidP="003D1B44">
            <w:pPr>
              <w:widowControl w:val="0"/>
              <w:jc w:val="center"/>
              <w:rPr>
                <w:sz w:val="18"/>
                <w:szCs w:val="18"/>
              </w:rPr>
            </w:pPr>
            <w:r w:rsidRPr="00A42247">
              <w:rPr>
                <w:rFonts w:hint="eastAsia"/>
                <w:sz w:val="18"/>
                <w:szCs w:val="18"/>
              </w:rPr>
              <w:t>優先順位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D44499" w:rsidRPr="008826D4" w:rsidRDefault="00D44499" w:rsidP="003D1B44">
            <w:pPr>
              <w:widowControl w:val="0"/>
              <w:jc w:val="center"/>
            </w:pPr>
            <w:r w:rsidRPr="008826D4">
              <w:rPr>
                <w:rFonts w:hint="eastAsia"/>
              </w:rPr>
              <w:t>（ふりがな）</w:t>
            </w:r>
          </w:p>
          <w:p w:rsidR="00D44499" w:rsidRPr="008826D4" w:rsidRDefault="00D44499" w:rsidP="003D1B44">
            <w:pPr>
              <w:widowControl w:val="0"/>
              <w:jc w:val="center"/>
            </w:pPr>
            <w:r w:rsidRPr="008826D4">
              <w:rPr>
                <w:rFonts w:hint="eastAsia"/>
              </w:rPr>
              <w:t>氏名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D44499" w:rsidRPr="008826D4" w:rsidRDefault="001D7E9D" w:rsidP="007A759C">
            <w:pPr>
              <w:widowControl w:val="0"/>
            </w:pPr>
            <w:r>
              <w:rPr>
                <w:rFonts w:hint="eastAsia"/>
              </w:rPr>
              <w:t>資格や免許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D44499" w:rsidRDefault="000B6F5F" w:rsidP="006D5F0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保健</w:t>
            </w:r>
            <w:r w:rsidR="00F30798">
              <w:rPr>
                <w:rFonts w:hint="eastAsia"/>
                <w:sz w:val="16"/>
                <w:szCs w:val="16"/>
              </w:rPr>
              <w:t>・医療・</w:t>
            </w:r>
            <w:r>
              <w:rPr>
                <w:rFonts w:hint="eastAsia"/>
                <w:sz w:val="16"/>
                <w:szCs w:val="16"/>
              </w:rPr>
              <w:t>福祉</w:t>
            </w:r>
            <w:r w:rsidR="00F30798">
              <w:rPr>
                <w:rFonts w:hint="eastAsia"/>
                <w:sz w:val="16"/>
                <w:szCs w:val="16"/>
              </w:rPr>
              <w:t>分野の</w:t>
            </w:r>
          </w:p>
          <w:p w:rsidR="00F30798" w:rsidRPr="00F30798" w:rsidRDefault="00F30798" w:rsidP="006D5F0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経験年数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18" w:space="0" w:color="auto"/>
            </w:tcBorders>
          </w:tcPr>
          <w:p w:rsidR="006D5F04" w:rsidRPr="003D1B44" w:rsidRDefault="00D44499" w:rsidP="006D5F04">
            <w:pPr>
              <w:spacing w:before="240"/>
              <w:jc w:val="center"/>
              <w:rPr>
                <w:sz w:val="18"/>
                <w:szCs w:val="18"/>
              </w:rPr>
            </w:pPr>
            <w:r w:rsidRPr="003D1B44">
              <w:rPr>
                <w:rFonts w:hint="eastAsia"/>
                <w:sz w:val="18"/>
                <w:szCs w:val="18"/>
              </w:rPr>
              <w:t>主に</w:t>
            </w:r>
            <w:r>
              <w:rPr>
                <w:rFonts w:hint="eastAsia"/>
                <w:sz w:val="18"/>
                <w:szCs w:val="18"/>
              </w:rPr>
              <w:t>行なって</w:t>
            </w:r>
            <w:r w:rsidRPr="003D1B44">
              <w:rPr>
                <w:rFonts w:hint="eastAsia"/>
                <w:sz w:val="18"/>
                <w:szCs w:val="18"/>
              </w:rPr>
              <w:t>いる業務</w:t>
            </w:r>
          </w:p>
        </w:tc>
      </w:tr>
      <w:tr w:rsidR="00D44499" w:rsidRPr="008826D4" w:rsidTr="00F30798">
        <w:trPr>
          <w:trHeight w:val="680"/>
          <w:jc w:val="center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D44499" w:rsidRPr="008826D4" w:rsidRDefault="00D44499" w:rsidP="003D1B44">
            <w:pPr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D44499" w:rsidRPr="008826D4" w:rsidRDefault="00D44499" w:rsidP="003D1B44">
            <w:pPr>
              <w:widowControl w:val="0"/>
              <w:jc w:val="center"/>
            </w:pPr>
            <w:r w:rsidRPr="008826D4">
              <w:rPr>
                <w:rFonts w:hint="eastAsia"/>
              </w:rPr>
              <w:t>１</w:t>
            </w:r>
          </w:p>
        </w:tc>
        <w:tc>
          <w:tcPr>
            <w:tcW w:w="2835" w:type="dxa"/>
          </w:tcPr>
          <w:p w:rsidR="00D44499" w:rsidRPr="008826D4" w:rsidRDefault="00D44499" w:rsidP="003D1B44">
            <w:pPr>
              <w:widowControl w:val="0"/>
              <w:jc w:val="both"/>
            </w:pPr>
            <w:r w:rsidRPr="008826D4">
              <w:rPr>
                <w:rFonts w:hint="eastAsia"/>
              </w:rPr>
              <w:t xml:space="preserve">（　　　　　</w:t>
            </w:r>
            <w:r>
              <w:rPr>
                <w:rFonts w:hint="eastAsia"/>
              </w:rPr>
              <w:t xml:space="preserve">　　</w:t>
            </w:r>
            <w:r w:rsidRPr="008826D4">
              <w:rPr>
                <w:rFonts w:hint="eastAsia"/>
              </w:rPr>
              <w:t xml:space="preserve">　　　）</w:t>
            </w:r>
          </w:p>
        </w:tc>
        <w:tc>
          <w:tcPr>
            <w:tcW w:w="1275" w:type="dxa"/>
          </w:tcPr>
          <w:p w:rsidR="00D44499" w:rsidRPr="008826D4" w:rsidRDefault="00D44499" w:rsidP="003D1B44">
            <w:pPr>
              <w:widowControl w:val="0"/>
              <w:jc w:val="both"/>
            </w:pPr>
          </w:p>
        </w:tc>
        <w:tc>
          <w:tcPr>
            <w:tcW w:w="1276" w:type="dxa"/>
          </w:tcPr>
          <w:p w:rsidR="00D44499" w:rsidRPr="008826D4" w:rsidRDefault="00D44499" w:rsidP="003D1B44">
            <w:pPr>
              <w:widowControl w:val="0"/>
              <w:jc w:val="both"/>
            </w:pP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D44499" w:rsidRPr="008826D4" w:rsidRDefault="00D44499" w:rsidP="003D1B44">
            <w:pPr>
              <w:widowControl w:val="0"/>
              <w:jc w:val="both"/>
            </w:pPr>
          </w:p>
        </w:tc>
      </w:tr>
      <w:tr w:rsidR="00D44499" w:rsidRPr="008826D4" w:rsidTr="00F30798">
        <w:trPr>
          <w:trHeight w:val="680"/>
          <w:jc w:val="center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D44499" w:rsidRPr="008826D4" w:rsidRDefault="00D44499" w:rsidP="003D1B44">
            <w:pPr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D44499" w:rsidRPr="008826D4" w:rsidRDefault="00D44499" w:rsidP="003D1B44">
            <w:pPr>
              <w:widowControl w:val="0"/>
              <w:jc w:val="center"/>
            </w:pPr>
            <w:r w:rsidRPr="008826D4">
              <w:rPr>
                <w:rFonts w:hint="eastAsia"/>
              </w:rPr>
              <w:t>２</w:t>
            </w:r>
          </w:p>
        </w:tc>
        <w:tc>
          <w:tcPr>
            <w:tcW w:w="2835" w:type="dxa"/>
          </w:tcPr>
          <w:p w:rsidR="00D44499" w:rsidRPr="008826D4" w:rsidRDefault="00D44499" w:rsidP="003D1B44">
            <w:pPr>
              <w:widowControl w:val="0"/>
              <w:jc w:val="both"/>
            </w:pPr>
            <w:r w:rsidRPr="008826D4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　　</w:t>
            </w:r>
            <w:r w:rsidRPr="008826D4">
              <w:rPr>
                <w:rFonts w:hint="eastAsia"/>
              </w:rPr>
              <w:t xml:space="preserve">　　）</w:t>
            </w:r>
          </w:p>
        </w:tc>
        <w:tc>
          <w:tcPr>
            <w:tcW w:w="1275" w:type="dxa"/>
          </w:tcPr>
          <w:p w:rsidR="00D44499" w:rsidRPr="008826D4" w:rsidRDefault="00D44499" w:rsidP="003D1B44">
            <w:pPr>
              <w:widowControl w:val="0"/>
              <w:jc w:val="both"/>
            </w:pPr>
          </w:p>
        </w:tc>
        <w:tc>
          <w:tcPr>
            <w:tcW w:w="1276" w:type="dxa"/>
          </w:tcPr>
          <w:p w:rsidR="00D44499" w:rsidRPr="008826D4" w:rsidRDefault="00D44499" w:rsidP="003D1B44">
            <w:pPr>
              <w:widowControl w:val="0"/>
              <w:jc w:val="both"/>
            </w:pP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D44499" w:rsidRPr="008826D4" w:rsidRDefault="00D44499" w:rsidP="003D1B44">
            <w:pPr>
              <w:widowControl w:val="0"/>
              <w:jc w:val="both"/>
            </w:pPr>
          </w:p>
        </w:tc>
      </w:tr>
      <w:tr w:rsidR="00F3535E" w:rsidRPr="008826D4" w:rsidTr="00F30798">
        <w:trPr>
          <w:trHeight w:val="680"/>
          <w:jc w:val="center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F3535E" w:rsidRPr="008826D4" w:rsidRDefault="00F3535E" w:rsidP="003D1B44">
            <w:pPr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F3535E" w:rsidRPr="008826D4" w:rsidRDefault="00F3535E" w:rsidP="00F3535E">
            <w:pPr>
              <w:widowControl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</w:tcPr>
          <w:p w:rsidR="00F3535E" w:rsidRPr="008826D4" w:rsidRDefault="00F3535E" w:rsidP="003D1B44">
            <w:pPr>
              <w:widowControl w:val="0"/>
              <w:jc w:val="both"/>
            </w:pPr>
            <w:r w:rsidRPr="008826D4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　　</w:t>
            </w:r>
            <w:r w:rsidRPr="008826D4">
              <w:rPr>
                <w:rFonts w:hint="eastAsia"/>
              </w:rPr>
              <w:t xml:space="preserve">　　）</w:t>
            </w:r>
          </w:p>
        </w:tc>
        <w:tc>
          <w:tcPr>
            <w:tcW w:w="1275" w:type="dxa"/>
          </w:tcPr>
          <w:p w:rsidR="00F3535E" w:rsidRPr="008826D4" w:rsidRDefault="00F3535E" w:rsidP="003D1B44">
            <w:pPr>
              <w:widowControl w:val="0"/>
              <w:jc w:val="both"/>
            </w:pPr>
          </w:p>
        </w:tc>
        <w:tc>
          <w:tcPr>
            <w:tcW w:w="1276" w:type="dxa"/>
          </w:tcPr>
          <w:p w:rsidR="00F3535E" w:rsidRPr="008826D4" w:rsidRDefault="00F3535E" w:rsidP="003D1B44">
            <w:pPr>
              <w:widowControl w:val="0"/>
              <w:jc w:val="both"/>
            </w:pP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F3535E" w:rsidRPr="008826D4" w:rsidRDefault="00F3535E" w:rsidP="003D1B44">
            <w:pPr>
              <w:widowControl w:val="0"/>
              <w:jc w:val="both"/>
            </w:pPr>
          </w:p>
        </w:tc>
      </w:tr>
      <w:tr w:rsidR="00F3535E" w:rsidRPr="008826D4" w:rsidTr="00F30798">
        <w:trPr>
          <w:trHeight w:val="680"/>
          <w:jc w:val="center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F3535E" w:rsidRPr="008826D4" w:rsidRDefault="00F3535E" w:rsidP="003D1B44">
            <w:pPr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F3535E" w:rsidRPr="008826D4" w:rsidRDefault="00F3535E" w:rsidP="003D1B44">
            <w:pPr>
              <w:widowControl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</w:tcPr>
          <w:p w:rsidR="00F3535E" w:rsidRPr="008826D4" w:rsidRDefault="00F3535E" w:rsidP="003D1B44">
            <w:pPr>
              <w:widowControl w:val="0"/>
              <w:jc w:val="both"/>
            </w:pPr>
            <w:r w:rsidRPr="008826D4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　　</w:t>
            </w:r>
            <w:r w:rsidRPr="008826D4">
              <w:rPr>
                <w:rFonts w:hint="eastAsia"/>
              </w:rPr>
              <w:t xml:space="preserve">　　）</w:t>
            </w:r>
          </w:p>
        </w:tc>
        <w:tc>
          <w:tcPr>
            <w:tcW w:w="1275" w:type="dxa"/>
          </w:tcPr>
          <w:p w:rsidR="00F3535E" w:rsidRPr="008826D4" w:rsidRDefault="00F3535E" w:rsidP="003D1B44">
            <w:pPr>
              <w:widowControl w:val="0"/>
              <w:jc w:val="both"/>
            </w:pPr>
          </w:p>
        </w:tc>
        <w:tc>
          <w:tcPr>
            <w:tcW w:w="1276" w:type="dxa"/>
          </w:tcPr>
          <w:p w:rsidR="00F3535E" w:rsidRPr="008826D4" w:rsidRDefault="00F3535E" w:rsidP="003D1B44">
            <w:pPr>
              <w:widowControl w:val="0"/>
              <w:jc w:val="both"/>
            </w:pP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F3535E" w:rsidRPr="008826D4" w:rsidRDefault="00F3535E" w:rsidP="003D1B44">
            <w:pPr>
              <w:widowControl w:val="0"/>
              <w:jc w:val="both"/>
            </w:pPr>
          </w:p>
        </w:tc>
      </w:tr>
      <w:tr w:rsidR="00D44499" w:rsidRPr="008826D4" w:rsidTr="00F30798">
        <w:trPr>
          <w:trHeight w:val="680"/>
          <w:jc w:val="center"/>
        </w:trPr>
        <w:tc>
          <w:tcPr>
            <w:tcW w:w="993" w:type="dxa"/>
            <w:tcBorders>
              <w:right w:val="single" w:sz="18" w:space="0" w:color="auto"/>
            </w:tcBorders>
            <w:vAlign w:val="center"/>
          </w:tcPr>
          <w:p w:rsidR="00D44499" w:rsidRPr="008826D4" w:rsidRDefault="00D44499" w:rsidP="003D1B44">
            <w:pPr>
              <w:widowControl w:val="0"/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44499" w:rsidRPr="008826D4" w:rsidRDefault="00F3535E" w:rsidP="003D1B44">
            <w:pPr>
              <w:widowControl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D44499" w:rsidRPr="008826D4" w:rsidRDefault="00D44499" w:rsidP="003D1B44">
            <w:pPr>
              <w:widowControl w:val="0"/>
              <w:jc w:val="both"/>
            </w:pPr>
            <w:r w:rsidRPr="008826D4"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</w:rPr>
              <w:t xml:space="preserve">　　</w:t>
            </w:r>
            <w:r w:rsidRPr="008826D4">
              <w:rPr>
                <w:rFonts w:hint="eastAsia"/>
              </w:rPr>
              <w:t xml:space="preserve">　）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D44499" w:rsidRPr="008826D4" w:rsidRDefault="00D44499" w:rsidP="003D1B44">
            <w:pPr>
              <w:widowControl w:val="0"/>
              <w:jc w:val="both"/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D44499" w:rsidRPr="008826D4" w:rsidRDefault="00D44499" w:rsidP="003D1B44">
            <w:pPr>
              <w:widowControl w:val="0"/>
              <w:jc w:val="both"/>
            </w:pPr>
          </w:p>
        </w:tc>
        <w:tc>
          <w:tcPr>
            <w:tcW w:w="3260" w:type="dxa"/>
            <w:tcBorders>
              <w:bottom w:val="single" w:sz="18" w:space="0" w:color="auto"/>
              <w:right w:val="single" w:sz="18" w:space="0" w:color="auto"/>
            </w:tcBorders>
          </w:tcPr>
          <w:p w:rsidR="00D44499" w:rsidRPr="008826D4" w:rsidRDefault="00D44499" w:rsidP="003D1B44">
            <w:pPr>
              <w:widowControl w:val="0"/>
              <w:jc w:val="both"/>
            </w:pPr>
          </w:p>
        </w:tc>
      </w:tr>
    </w:tbl>
    <w:p w:rsidR="007A759C" w:rsidRDefault="007A759C" w:rsidP="007A759C">
      <w:pPr>
        <w:rPr>
          <w:szCs w:val="21"/>
        </w:rPr>
      </w:pPr>
    </w:p>
    <w:p w:rsidR="007A759C" w:rsidRPr="007A759C" w:rsidRDefault="00553931" w:rsidP="009D3EAF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>【</w:t>
      </w:r>
      <w:r w:rsidR="000F7DD5" w:rsidRPr="000F7DD5">
        <w:rPr>
          <w:rFonts w:hint="eastAsia"/>
          <w:szCs w:val="21"/>
        </w:rPr>
        <w:t>記入方法】</w:t>
      </w:r>
      <w:r w:rsidR="00365E1E">
        <w:rPr>
          <w:rFonts w:hint="eastAsia"/>
          <w:szCs w:val="21"/>
        </w:rPr>
        <w:t>太枠内のみ記入（</w:t>
      </w:r>
      <w:r w:rsidR="00365E1E" w:rsidRPr="00365E1E">
        <w:rPr>
          <w:rFonts w:hint="eastAsia"/>
          <w:szCs w:val="21"/>
        </w:rPr>
        <w:t>*</w:t>
      </w:r>
      <w:r w:rsidR="00365E1E" w:rsidRPr="00365E1E">
        <w:rPr>
          <w:rFonts w:hint="eastAsia"/>
          <w:szCs w:val="21"/>
          <w:vertAlign w:val="superscript"/>
        </w:rPr>
        <w:t>1</w:t>
      </w:r>
      <w:r w:rsidR="00365E1E">
        <w:rPr>
          <w:rFonts w:hint="eastAsia"/>
          <w:szCs w:val="21"/>
        </w:rPr>
        <w:t>は大学使用欄</w:t>
      </w:r>
      <w:r w:rsidR="003225B5">
        <w:rPr>
          <w:rFonts w:hint="eastAsia"/>
          <w:szCs w:val="21"/>
        </w:rPr>
        <w:t>につき記入しないでください</w:t>
      </w:r>
      <w:r w:rsidR="00365E1E">
        <w:rPr>
          <w:rFonts w:hint="eastAsia"/>
          <w:szCs w:val="21"/>
        </w:rPr>
        <w:t>）</w:t>
      </w:r>
    </w:p>
    <w:p w:rsidR="00DC6131" w:rsidRDefault="00DC6131" w:rsidP="009D3EAF">
      <w:pPr>
        <w:adjustRightInd w:val="0"/>
        <w:snapToGrid w:val="0"/>
        <w:rPr>
          <w:sz w:val="20"/>
        </w:rPr>
      </w:pPr>
    </w:p>
    <w:p w:rsidR="002762A3" w:rsidRDefault="00F3535E" w:rsidP="009D3EAF">
      <w:pPr>
        <w:adjustRightInd w:val="0"/>
        <w:snapToGrid w:val="0"/>
        <w:rPr>
          <w:sz w:val="20"/>
        </w:rPr>
      </w:pPr>
      <w:r>
        <w:rPr>
          <w:rFonts w:hint="eastAsia"/>
          <w:sz w:val="20"/>
        </w:rPr>
        <w:t>【</w:t>
      </w:r>
      <w:r w:rsidR="001A15A7">
        <w:rPr>
          <w:rFonts w:hint="eastAsia"/>
          <w:sz w:val="20"/>
        </w:rPr>
        <w:t>申</w:t>
      </w:r>
      <w:r w:rsidR="00AD1B23" w:rsidRPr="000F7DD5">
        <w:rPr>
          <w:rFonts w:hint="eastAsia"/>
          <w:sz w:val="20"/>
        </w:rPr>
        <w:t>込み</w:t>
      </w:r>
      <w:r w:rsidR="00D4706C" w:rsidRPr="000F7DD5">
        <w:rPr>
          <w:rFonts w:hint="eastAsia"/>
          <w:sz w:val="20"/>
        </w:rPr>
        <w:t>方法</w:t>
      </w:r>
      <w:r w:rsidR="00597406" w:rsidRPr="000F7DD5">
        <w:rPr>
          <w:rFonts w:hint="eastAsia"/>
          <w:sz w:val="20"/>
        </w:rPr>
        <w:t>】</w:t>
      </w:r>
      <w:r w:rsidR="00EF0EFF">
        <w:rPr>
          <w:rFonts w:hint="eastAsia"/>
          <w:sz w:val="20"/>
        </w:rPr>
        <w:t>kintone</w:t>
      </w:r>
      <w:r w:rsidR="001A15A7">
        <w:rPr>
          <w:rFonts w:hint="eastAsia"/>
          <w:sz w:val="20"/>
        </w:rPr>
        <w:t>か</w:t>
      </w:r>
      <w:r w:rsidR="000F7DD5">
        <w:rPr>
          <w:rFonts w:hint="eastAsia"/>
          <w:sz w:val="20"/>
        </w:rPr>
        <w:t>FAX</w:t>
      </w:r>
      <w:r w:rsidR="002762A3">
        <w:rPr>
          <w:rFonts w:hint="eastAsia"/>
          <w:sz w:val="20"/>
        </w:rPr>
        <w:t>、または大学ホームページより</w:t>
      </w:r>
      <w:r w:rsidR="001A15A7">
        <w:rPr>
          <w:rFonts w:hint="eastAsia"/>
          <w:sz w:val="20"/>
        </w:rPr>
        <w:t>お申込みくだ</w:t>
      </w:r>
      <w:r w:rsidR="00C2546D">
        <w:rPr>
          <w:rFonts w:hint="eastAsia"/>
          <w:sz w:val="20"/>
        </w:rPr>
        <w:t>さ</w:t>
      </w:r>
      <w:r w:rsidR="00EF0EFF">
        <w:rPr>
          <w:rFonts w:hint="eastAsia"/>
          <w:sz w:val="20"/>
        </w:rPr>
        <w:t>い。</w:t>
      </w:r>
    </w:p>
    <w:p w:rsidR="000F7DD5" w:rsidRDefault="000F7DD5" w:rsidP="009D3EAF">
      <w:pPr>
        <w:adjustRightInd w:val="0"/>
        <w:snapToGrid w:val="0"/>
        <w:ind w:firstLineChars="800" w:firstLine="2034"/>
        <w:rPr>
          <w:b/>
          <w:kern w:val="0"/>
          <w:sz w:val="16"/>
          <w:szCs w:val="16"/>
          <w:u w:val="single"/>
        </w:rPr>
      </w:pPr>
      <w:r w:rsidRPr="00636113">
        <w:rPr>
          <w:rFonts w:hint="eastAsia"/>
          <w:b/>
          <w:spacing w:val="3"/>
          <w:w w:val="88"/>
          <w:kern w:val="0"/>
          <w:sz w:val="28"/>
          <w:u w:val="single"/>
          <w:fitText w:val="2701" w:id="1228073472"/>
        </w:rPr>
        <w:t>平成</w:t>
      </w:r>
      <w:r w:rsidR="00F3535E" w:rsidRPr="00636113">
        <w:rPr>
          <w:rFonts w:hint="eastAsia"/>
          <w:b/>
          <w:spacing w:val="3"/>
          <w:w w:val="88"/>
          <w:kern w:val="0"/>
          <w:sz w:val="28"/>
          <w:u w:val="single"/>
          <w:fitText w:val="2701" w:id="1228073472"/>
        </w:rPr>
        <w:t>29</w:t>
      </w:r>
      <w:r w:rsidRPr="00636113">
        <w:rPr>
          <w:rFonts w:hint="eastAsia"/>
          <w:b/>
          <w:spacing w:val="3"/>
          <w:w w:val="88"/>
          <w:kern w:val="0"/>
          <w:sz w:val="28"/>
          <w:u w:val="single"/>
          <w:fitText w:val="2701" w:id="1228073472"/>
        </w:rPr>
        <w:t>年</w:t>
      </w:r>
      <w:r w:rsidR="00DC6131" w:rsidRPr="00636113">
        <w:rPr>
          <w:rFonts w:hint="eastAsia"/>
          <w:b/>
          <w:spacing w:val="3"/>
          <w:w w:val="88"/>
          <w:kern w:val="0"/>
          <w:sz w:val="28"/>
          <w:u w:val="single"/>
          <w:fitText w:val="2701" w:id="1228073472"/>
        </w:rPr>
        <w:t>11</w:t>
      </w:r>
      <w:r w:rsidRPr="00636113">
        <w:rPr>
          <w:rFonts w:hint="eastAsia"/>
          <w:b/>
          <w:spacing w:val="3"/>
          <w:w w:val="88"/>
          <w:kern w:val="0"/>
          <w:sz w:val="28"/>
          <w:u w:val="single"/>
          <w:fitText w:val="2701" w:id="1228073472"/>
        </w:rPr>
        <w:t>月</w:t>
      </w:r>
      <w:r w:rsidR="00DC6131" w:rsidRPr="00636113">
        <w:rPr>
          <w:rFonts w:hint="eastAsia"/>
          <w:b/>
          <w:spacing w:val="3"/>
          <w:w w:val="88"/>
          <w:kern w:val="0"/>
          <w:sz w:val="28"/>
          <w:u w:val="single"/>
          <w:fitText w:val="2701" w:id="1228073472"/>
        </w:rPr>
        <w:t>20</w:t>
      </w:r>
      <w:r w:rsidR="000C14DF" w:rsidRPr="00636113">
        <w:rPr>
          <w:rFonts w:hint="eastAsia"/>
          <w:b/>
          <w:spacing w:val="3"/>
          <w:w w:val="88"/>
          <w:kern w:val="0"/>
          <w:sz w:val="28"/>
          <w:u w:val="single"/>
          <w:fitText w:val="2701" w:id="1228073472"/>
        </w:rPr>
        <w:t>日</w:t>
      </w:r>
      <w:r w:rsidR="000C14DF" w:rsidRPr="00636113">
        <w:rPr>
          <w:rFonts w:hint="eastAsia"/>
          <w:b/>
          <w:spacing w:val="-11"/>
          <w:w w:val="88"/>
          <w:kern w:val="0"/>
          <w:sz w:val="28"/>
          <w:u w:val="single"/>
          <w:fitText w:val="2701" w:id="1228073472"/>
        </w:rPr>
        <w:t>（</w:t>
      </w:r>
      <w:r w:rsidR="00DC6131">
        <w:rPr>
          <w:rFonts w:hint="eastAsia"/>
          <w:b/>
          <w:kern w:val="0"/>
          <w:sz w:val="28"/>
          <w:u w:val="single"/>
        </w:rPr>
        <w:t>月</w:t>
      </w:r>
      <w:r w:rsidRPr="009D3EAF">
        <w:rPr>
          <w:rFonts w:hint="eastAsia"/>
          <w:b/>
          <w:spacing w:val="14"/>
          <w:w w:val="98"/>
          <w:kern w:val="0"/>
          <w:sz w:val="28"/>
          <w:u w:val="single"/>
          <w:fitText w:val="852" w:id="1228073473"/>
        </w:rPr>
        <w:t>）</w:t>
      </w:r>
      <w:r w:rsidRPr="009D3EAF">
        <w:rPr>
          <w:rFonts w:hint="eastAsia"/>
          <w:b/>
          <w:w w:val="98"/>
          <w:kern w:val="0"/>
          <w:sz w:val="28"/>
          <w:u w:val="single"/>
          <w:fitText w:val="852" w:id="1228073473"/>
        </w:rPr>
        <w:t>必着</w:t>
      </w:r>
    </w:p>
    <w:p w:rsidR="009D3EAF" w:rsidRPr="009D3EAF" w:rsidRDefault="009D3EAF" w:rsidP="009D3EAF">
      <w:pPr>
        <w:adjustRightInd w:val="0"/>
        <w:snapToGrid w:val="0"/>
        <w:ind w:firstLineChars="800" w:firstLine="1185"/>
        <w:rPr>
          <w:b/>
          <w:w w:val="92"/>
          <w:kern w:val="0"/>
          <w:sz w:val="16"/>
          <w:szCs w:val="16"/>
          <w:u w:val="single"/>
        </w:rPr>
      </w:pPr>
    </w:p>
    <w:p w:rsidR="001A15A7" w:rsidRDefault="001A15A7" w:rsidP="009D3EAF">
      <w:pPr>
        <w:adjustRightInd w:val="0"/>
        <w:snapToGrid w:val="0"/>
        <w:ind w:firstLineChars="500" w:firstLine="1054"/>
        <w:rPr>
          <w:b/>
          <w:sz w:val="16"/>
          <w:szCs w:val="16"/>
        </w:rPr>
      </w:pPr>
      <w:r w:rsidRPr="001A15A7">
        <w:rPr>
          <w:b/>
          <w:szCs w:val="21"/>
        </w:rPr>
        <w:t>K</w:t>
      </w:r>
      <w:r w:rsidRPr="001A15A7">
        <w:rPr>
          <w:rFonts w:hint="eastAsia"/>
          <w:b/>
          <w:szCs w:val="21"/>
        </w:rPr>
        <w:t>intone</w:t>
      </w:r>
      <w:r>
        <w:rPr>
          <w:rFonts w:hint="eastAsia"/>
          <w:b/>
          <w:szCs w:val="21"/>
        </w:rPr>
        <w:t>：愛媛</w:t>
      </w:r>
      <w:r w:rsidRPr="001A15A7">
        <w:rPr>
          <w:rFonts w:hint="eastAsia"/>
          <w:b/>
          <w:szCs w:val="21"/>
        </w:rPr>
        <w:t>県立医療技術大学</w:t>
      </w:r>
      <w:r w:rsidRPr="001A15A7"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地域交流センター　</w:t>
      </w:r>
      <w:r w:rsidRPr="001A15A7">
        <w:rPr>
          <w:rFonts w:hint="eastAsia"/>
          <w:b/>
          <w:szCs w:val="21"/>
        </w:rPr>
        <w:t>沼田</w:t>
      </w:r>
      <w:r w:rsidRPr="001A15A7">
        <w:rPr>
          <w:rFonts w:hint="eastAsia"/>
          <w:b/>
          <w:szCs w:val="21"/>
        </w:rPr>
        <w:t xml:space="preserve"> </w:t>
      </w:r>
      <w:r w:rsidR="005C6B7A">
        <w:rPr>
          <w:rFonts w:hint="eastAsia"/>
          <w:b/>
          <w:szCs w:val="21"/>
        </w:rPr>
        <w:t>個人メッセージ</w:t>
      </w:r>
      <w:r w:rsidR="00454315">
        <w:rPr>
          <w:rFonts w:hint="eastAsia"/>
          <w:b/>
          <w:szCs w:val="21"/>
        </w:rPr>
        <w:t xml:space="preserve"> </w:t>
      </w:r>
      <w:r w:rsidRPr="001A15A7">
        <w:rPr>
          <w:rFonts w:hint="eastAsia"/>
          <w:b/>
          <w:szCs w:val="21"/>
        </w:rPr>
        <w:t>宛</w:t>
      </w:r>
    </w:p>
    <w:p w:rsidR="009D3EAF" w:rsidRPr="009D3EAF" w:rsidRDefault="009D3EAF" w:rsidP="009D3EAF">
      <w:pPr>
        <w:adjustRightInd w:val="0"/>
        <w:snapToGrid w:val="0"/>
        <w:ind w:firstLineChars="500" w:firstLine="803"/>
        <w:rPr>
          <w:b/>
          <w:sz w:val="16"/>
          <w:szCs w:val="16"/>
        </w:rPr>
      </w:pPr>
    </w:p>
    <w:p w:rsidR="001D7E9D" w:rsidRPr="009D3EAF" w:rsidRDefault="001A15A7" w:rsidP="009D3EAF">
      <w:pPr>
        <w:adjustRightInd w:val="0"/>
        <w:snapToGrid w:val="0"/>
        <w:ind w:firstLineChars="200" w:firstLine="1062"/>
        <w:rPr>
          <w:b/>
          <w:sz w:val="16"/>
          <w:szCs w:val="16"/>
        </w:rPr>
      </w:pPr>
      <w:r w:rsidRPr="000C14DF">
        <w:rPr>
          <w:rFonts w:hint="eastAsia"/>
          <w:b/>
          <w:spacing w:val="160"/>
          <w:kern w:val="0"/>
          <w:fitText w:val="760" w:id="1228074496"/>
        </w:rPr>
        <w:t>FA</w:t>
      </w:r>
      <w:r w:rsidRPr="000C14DF">
        <w:rPr>
          <w:rFonts w:hint="eastAsia"/>
          <w:b/>
          <w:spacing w:val="1"/>
          <w:kern w:val="0"/>
          <w:fitText w:val="760" w:id="1228074496"/>
        </w:rPr>
        <w:t>X</w:t>
      </w:r>
      <w:r w:rsidRPr="000C14DF">
        <w:rPr>
          <w:rFonts w:hint="eastAsia"/>
          <w:b/>
          <w:kern w:val="0"/>
        </w:rPr>
        <w:t>：</w:t>
      </w:r>
      <w:r>
        <w:rPr>
          <w:rFonts w:hint="eastAsia"/>
          <w:b/>
        </w:rPr>
        <w:t>愛媛県立</w:t>
      </w:r>
      <w:r w:rsidR="000F7DD5" w:rsidRPr="00CD3E36">
        <w:rPr>
          <w:rFonts w:hint="eastAsia"/>
          <w:b/>
        </w:rPr>
        <w:t xml:space="preserve">医療技術大学　</w:t>
      </w:r>
      <w:r w:rsidR="008D70FB" w:rsidRPr="00CD3E36">
        <w:rPr>
          <w:rFonts w:hint="eastAsia"/>
          <w:b/>
        </w:rPr>
        <w:t>地域交流センター　豊島</w:t>
      </w:r>
      <w:r w:rsidR="00EF0EFF">
        <w:rPr>
          <w:rFonts w:hint="eastAsia"/>
          <w:b/>
        </w:rPr>
        <w:t xml:space="preserve"> </w:t>
      </w:r>
    </w:p>
    <w:p w:rsidR="000F7DD5" w:rsidRDefault="000F7DD5" w:rsidP="009D3EAF">
      <w:pPr>
        <w:adjustRightInd w:val="0"/>
        <w:snapToGrid w:val="0"/>
        <w:ind w:firstLineChars="450" w:firstLine="2160"/>
        <w:rPr>
          <w:sz w:val="16"/>
          <w:szCs w:val="16"/>
        </w:rPr>
      </w:pPr>
      <w:r w:rsidRPr="007A759C">
        <w:rPr>
          <w:rFonts w:hint="eastAsia"/>
          <w:sz w:val="48"/>
          <w:szCs w:val="48"/>
        </w:rPr>
        <w:t>FAX</w:t>
      </w:r>
      <w:r w:rsidRPr="007A759C">
        <w:rPr>
          <w:rFonts w:hint="eastAsia"/>
          <w:sz w:val="48"/>
          <w:szCs w:val="48"/>
        </w:rPr>
        <w:t>：</w:t>
      </w:r>
      <w:r w:rsidRPr="007A759C">
        <w:rPr>
          <w:rFonts w:hint="eastAsia"/>
          <w:sz w:val="48"/>
          <w:szCs w:val="48"/>
        </w:rPr>
        <w:t>089-958-2177</w:t>
      </w:r>
    </w:p>
    <w:p w:rsidR="009D3EAF" w:rsidRDefault="009D3EAF" w:rsidP="009D3EAF">
      <w:pPr>
        <w:adjustRightInd w:val="0"/>
        <w:snapToGrid w:val="0"/>
        <w:ind w:firstLineChars="450" w:firstLine="720"/>
        <w:rPr>
          <w:b/>
          <w:szCs w:val="21"/>
        </w:rPr>
      </w:pPr>
      <w:r>
        <w:rPr>
          <w:rFonts w:hint="eastAsia"/>
          <w:sz w:val="16"/>
          <w:szCs w:val="16"/>
        </w:rPr>
        <w:t xml:space="preserve">　　</w:t>
      </w:r>
      <w:r w:rsidRPr="009D3EAF">
        <w:rPr>
          <w:rFonts w:hint="eastAsia"/>
          <w:b/>
          <w:szCs w:val="21"/>
        </w:rPr>
        <w:t>ﾎｰﾑﾍﾟｰｼﾞ：</w:t>
      </w:r>
      <w:r>
        <w:rPr>
          <w:rFonts w:hint="eastAsia"/>
          <w:b/>
          <w:szCs w:val="21"/>
        </w:rPr>
        <w:t>愛媛県立医療技術大学</w:t>
      </w:r>
      <w:r>
        <w:rPr>
          <w:rFonts w:hint="eastAsia"/>
          <w:szCs w:val="21"/>
        </w:rPr>
        <w:t xml:space="preserve"> </w:t>
      </w:r>
      <w:r>
        <w:rPr>
          <w:rFonts w:hint="eastAsia"/>
          <w:b/>
          <w:szCs w:val="21"/>
        </w:rPr>
        <w:t>地域交流センター</w:t>
      </w:r>
      <w:r>
        <w:rPr>
          <w:rFonts w:hint="eastAsia"/>
          <w:b/>
          <w:szCs w:val="21"/>
        </w:rPr>
        <w:t xml:space="preserve"> </w:t>
      </w:r>
      <w:r w:rsidRPr="009D3EAF">
        <w:rPr>
          <w:rFonts w:hint="eastAsia"/>
          <w:szCs w:val="21"/>
        </w:rPr>
        <w:t>→</w:t>
      </w:r>
      <w:r>
        <w:rPr>
          <w:rFonts w:hint="eastAsia"/>
          <w:szCs w:val="21"/>
        </w:rPr>
        <w:t xml:space="preserve"> </w:t>
      </w:r>
      <w:r w:rsidRPr="009D3EAF">
        <w:rPr>
          <w:rFonts w:hint="eastAsia"/>
          <w:b/>
          <w:szCs w:val="21"/>
        </w:rPr>
        <w:t>専門職対象公開講座</w:t>
      </w:r>
    </w:p>
    <w:p w:rsidR="009D3EAF" w:rsidRPr="009D3EAF" w:rsidRDefault="009D3EAF" w:rsidP="009D3EAF">
      <w:pPr>
        <w:adjustRightInd w:val="0"/>
        <w:snapToGrid w:val="0"/>
        <w:ind w:firstLineChars="450" w:firstLine="949"/>
        <w:rPr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Pr="009D3EAF">
        <w:rPr>
          <w:rFonts w:hint="eastAsia"/>
          <w:szCs w:val="21"/>
        </w:rPr>
        <w:t xml:space="preserve">　</w:t>
      </w:r>
      <w:r w:rsidRPr="009D3EAF">
        <w:rPr>
          <w:rFonts w:hint="eastAsia"/>
          <w:szCs w:val="21"/>
        </w:rPr>
        <w:t>(URL</w:t>
      </w:r>
      <w:r w:rsidR="00EA3B68">
        <w:rPr>
          <w:rFonts w:hint="eastAsia"/>
          <w:szCs w:val="21"/>
        </w:rPr>
        <w:t>：</w:t>
      </w:r>
      <w:r w:rsidR="00EA3B68">
        <w:rPr>
          <w:szCs w:val="21"/>
        </w:rPr>
        <w:t>http://www.epu.ac.jp/)</w:t>
      </w:r>
      <w:r w:rsidRPr="009D3EAF">
        <w:rPr>
          <w:rFonts w:hint="eastAsia"/>
          <w:szCs w:val="21"/>
        </w:rPr>
        <w:t xml:space="preserve">　</w:t>
      </w:r>
    </w:p>
    <w:p w:rsidR="00DC6131" w:rsidRDefault="00DC6131" w:rsidP="00F3535E">
      <w:pPr>
        <w:rPr>
          <w:b/>
          <w:sz w:val="24"/>
          <w:szCs w:val="24"/>
        </w:rPr>
      </w:pPr>
    </w:p>
    <w:p w:rsidR="00D96E83" w:rsidRDefault="00D96E83" w:rsidP="00F3535E">
      <w:pPr>
        <w:rPr>
          <w:b/>
          <w:sz w:val="24"/>
          <w:szCs w:val="24"/>
        </w:rPr>
      </w:pPr>
      <w:r w:rsidRPr="00D96E83">
        <w:rPr>
          <w:rFonts w:hint="eastAsia"/>
          <w:b/>
          <w:sz w:val="24"/>
          <w:szCs w:val="24"/>
        </w:rPr>
        <w:t>【留意事項</w:t>
      </w:r>
      <w:r w:rsidR="008D70FB" w:rsidRPr="00D96E83">
        <w:rPr>
          <w:rFonts w:hint="eastAsia"/>
          <w:b/>
          <w:sz w:val="24"/>
          <w:szCs w:val="24"/>
        </w:rPr>
        <w:t>】</w:t>
      </w:r>
    </w:p>
    <w:p w:rsidR="008826D4" w:rsidRDefault="00D44499" w:rsidP="00D4449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受講希望者が定員を上回った場合、参加者の調整を行なうことが</w:t>
      </w:r>
      <w:r w:rsidR="008826D4">
        <w:rPr>
          <w:rFonts w:hint="eastAsia"/>
          <w:sz w:val="24"/>
          <w:szCs w:val="24"/>
        </w:rPr>
        <w:t>あります。</w:t>
      </w:r>
    </w:p>
    <w:p w:rsidR="008826D4" w:rsidRDefault="00D44499" w:rsidP="00FB5A51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調整の結果、</w:t>
      </w:r>
      <w:r w:rsidR="008826D4">
        <w:rPr>
          <w:rFonts w:hint="eastAsia"/>
          <w:b/>
          <w:sz w:val="22"/>
        </w:rPr>
        <w:t>研修に参加できない場合にのみ連絡いたします。</w:t>
      </w:r>
    </w:p>
    <w:p w:rsidR="008826D4" w:rsidRPr="00157BEE" w:rsidRDefault="008826D4" w:rsidP="004709DB">
      <w:pPr>
        <w:ind w:firstLineChars="100" w:firstLine="221"/>
        <w:rPr>
          <w:b/>
          <w:sz w:val="22"/>
          <w:shd w:val="pct15" w:color="auto" w:fill="FFFFFF"/>
        </w:rPr>
      </w:pPr>
      <w:r w:rsidRPr="00157BEE">
        <w:rPr>
          <w:b/>
          <w:sz w:val="22"/>
          <w:shd w:val="pct15" w:color="auto" w:fill="FFFFFF"/>
        </w:rPr>
        <w:t>1</w:t>
      </w:r>
      <w:r w:rsidR="00052CD9" w:rsidRPr="00157BEE">
        <w:rPr>
          <w:rFonts w:hint="eastAsia"/>
          <w:b/>
          <w:sz w:val="22"/>
          <w:shd w:val="pct15" w:color="auto" w:fill="FFFFFF"/>
        </w:rPr>
        <w:t>事業所から複数名申</w:t>
      </w:r>
      <w:r w:rsidR="007875BA" w:rsidRPr="00157BEE">
        <w:rPr>
          <w:rFonts w:hint="eastAsia"/>
          <w:b/>
          <w:sz w:val="22"/>
          <w:shd w:val="pct15" w:color="auto" w:fill="FFFFFF"/>
        </w:rPr>
        <w:t>し</w:t>
      </w:r>
      <w:r w:rsidRPr="00157BEE">
        <w:rPr>
          <w:rFonts w:hint="eastAsia"/>
          <w:b/>
          <w:sz w:val="22"/>
          <w:shd w:val="pct15" w:color="auto" w:fill="FFFFFF"/>
        </w:rPr>
        <w:t>込む場合は、参加の優先順位をつけてお申込みください。</w:t>
      </w:r>
    </w:p>
    <w:p w:rsidR="00374C14" w:rsidRPr="00374C14" w:rsidRDefault="00374C14" w:rsidP="00DC6131">
      <w:pPr>
        <w:ind w:leftChars="100" w:left="411" w:hangingChars="100" w:hanging="201"/>
        <w:rPr>
          <w:b/>
          <w:sz w:val="20"/>
          <w:szCs w:val="20"/>
        </w:rPr>
      </w:pPr>
    </w:p>
    <w:p w:rsidR="00453B23" w:rsidRPr="007A759C" w:rsidRDefault="00453B23" w:rsidP="001D7E9D">
      <w:pPr>
        <w:ind w:leftChars="100" w:left="441" w:hangingChars="100" w:hanging="231"/>
        <w:rPr>
          <w:b/>
          <w:sz w:val="23"/>
          <w:szCs w:val="23"/>
        </w:rPr>
      </w:pPr>
    </w:p>
    <w:sectPr w:rsidR="00453B23" w:rsidRPr="007A759C" w:rsidSect="000B6F5F">
      <w:pgSz w:w="11906" w:h="16838" w:code="9"/>
      <w:pgMar w:top="851" w:right="851" w:bottom="25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F7" w:rsidRDefault="008442F7" w:rsidP="008826D4">
      <w:r>
        <w:separator/>
      </w:r>
    </w:p>
  </w:endnote>
  <w:endnote w:type="continuationSeparator" w:id="0">
    <w:p w:rsidR="008442F7" w:rsidRDefault="008442F7" w:rsidP="0088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F7" w:rsidRDefault="008442F7" w:rsidP="008826D4">
      <w:r>
        <w:separator/>
      </w:r>
    </w:p>
  </w:footnote>
  <w:footnote w:type="continuationSeparator" w:id="0">
    <w:p w:rsidR="008442F7" w:rsidRDefault="008442F7" w:rsidP="0088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92"/>
    <w:rsid w:val="00052CD9"/>
    <w:rsid w:val="000967AD"/>
    <w:rsid w:val="000B6F5F"/>
    <w:rsid w:val="000C14DF"/>
    <w:rsid w:val="000F7DD5"/>
    <w:rsid w:val="001125AB"/>
    <w:rsid w:val="00113F92"/>
    <w:rsid w:val="00157BEE"/>
    <w:rsid w:val="001A15A7"/>
    <w:rsid w:val="001C4F23"/>
    <w:rsid w:val="001D7E9D"/>
    <w:rsid w:val="00227139"/>
    <w:rsid w:val="002337F7"/>
    <w:rsid w:val="002762A3"/>
    <w:rsid w:val="00280D28"/>
    <w:rsid w:val="002A6E6B"/>
    <w:rsid w:val="002B26AB"/>
    <w:rsid w:val="002B5256"/>
    <w:rsid w:val="002F4D32"/>
    <w:rsid w:val="00321F3E"/>
    <w:rsid w:val="003225B5"/>
    <w:rsid w:val="00331133"/>
    <w:rsid w:val="003468E1"/>
    <w:rsid w:val="0036083E"/>
    <w:rsid w:val="00365E1E"/>
    <w:rsid w:val="00374C14"/>
    <w:rsid w:val="003D1B44"/>
    <w:rsid w:val="003E155C"/>
    <w:rsid w:val="00453B23"/>
    <w:rsid w:val="00454315"/>
    <w:rsid w:val="004709DB"/>
    <w:rsid w:val="004B710E"/>
    <w:rsid w:val="004D202F"/>
    <w:rsid w:val="004F39E2"/>
    <w:rsid w:val="00550783"/>
    <w:rsid w:val="00553931"/>
    <w:rsid w:val="00597406"/>
    <w:rsid w:val="005A57F4"/>
    <w:rsid w:val="005C6B7A"/>
    <w:rsid w:val="005D41FC"/>
    <w:rsid w:val="00636113"/>
    <w:rsid w:val="00637848"/>
    <w:rsid w:val="0065563F"/>
    <w:rsid w:val="00657AE9"/>
    <w:rsid w:val="006862C9"/>
    <w:rsid w:val="006A7A0E"/>
    <w:rsid w:val="006B6BB2"/>
    <w:rsid w:val="006D5F04"/>
    <w:rsid w:val="007101A0"/>
    <w:rsid w:val="00716AF9"/>
    <w:rsid w:val="00767258"/>
    <w:rsid w:val="007718E9"/>
    <w:rsid w:val="007875BA"/>
    <w:rsid w:val="007A1FD1"/>
    <w:rsid w:val="007A759C"/>
    <w:rsid w:val="007C4177"/>
    <w:rsid w:val="00823227"/>
    <w:rsid w:val="00833FB7"/>
    <w:rsid w:val="00834F3E"/>
    <w:rsid w:val="008442F7"/>
    <w:rsid w:val="00845E23"/>
    <w:rsid w:val="00876912"/>
    <w:rsid w:val="008826D4"/>
    <w:rsid w:val="008873B3"/>
    <w:rsid w:val="008D70FB"/>
    <w:rsid w:val="00963928"/>
    <w:rsid w:val="009908CD"/>
    <w:rsid w:val="009B247A"/>
    <w:rsid w:val="009B66D7"/>
    <w:rsid w:val="009D3EAF"/>
    <w:rsid w:val="00A15EA5"/>
    <w:rsid w:val="00A235FE"/>
    <w:rsid w:val="00A24DD6"/>
    <w:rsid w:val="00A316E6"/>
    <w:rsid w:val="00A42247"/>
    <w:rsid w:val="00A42F3A"/>
    <w:rsid w:val="00A44381"/>
    <w:rsid w:val="00AD1B23"/>
    <w:rsid w:val="00AD3F88"/>
    <w:rsid w:val="00B3285F"/>
    <w:rsid w:val="00B438ED"/>
    <w:rsid w:val="00B56B78"/>
    <w:rsid w:val="00B9623F"/>
    <w:rsid w:val="00BA46B3"/>
    <w:rsid w:val="00BA60A3"/>
    <w:rsid w:val="00C23A5B"/>
    <w:rsid w:val="00C2546D"/>
    <w:rsid w:val="00C26D12"/>
    <w:rsid w:val="00C27F04"/>
    <w:rsid w:val="00C32363"/>
    <w:rsid w:val="00C636BF"/>
    <w:rsid w:val="00C722D1"/>
    <w:rsid w:val="00CB605D"/>
    <w:rsid w:val="00CB7DE0"/>
    <w:rsid w:val="00CD3E36"/>
    <w:rsid w:val="00CF582D"/>
    <w:rsid w:val="00D02C40"/>
    <w:rsid w:val="00D36ED6"/>
    <w:rsid w:val="00D44499"/>
    <w:rsid w:val="00D4706C"/>
    <w:rsid w:val="00D70E9E"/>
    <w:rsid w:val="00D72D59"/>
    <w:rsid w:val="00D76D34"/>
    <w:rsid w:val="00D96E83"/>
    <w:rsid w:val="00DC6131"/>
    <w:rsid w:val="00E069E7"/>
    <w:rsid w:val="00E439B3"/>
    <w:rsid w:val="00E569B5"/>
    <w:rsid w:val="00E67649"/>
    <w:rsid w:val="00E837AA"/>
    <w:rsid w:val="00EA3B68"/>
    <w:rsid w:val="00EF0EFF"/>
    <w:rsid w:val="00F0395D"/>
    <w:rsid w:val="00F30798"/>
    <w:rsid w:val="00F3535E"/>
    <w:rsid w:val="00F3788D"/>
    <w:rsid w:val="00F456FE"/>
    <w:rsid w:val="00F97C67"/>
    <w:rsid w:val="00FB5A51"/>
    <w:rsid w:val="00FC6AF4"/>
    <w:rsid w:val="00FC74E9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3FB49-B17F-4DE0-BBF8-2FA938EE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13F9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13F92"/>
  </w:style>
  <w:style w:type="character" w:customStyle="1" w:styleId="a6">
    <w:name w:val="コメント文字列 (文字)"/>
    <w:basedOn w:val="a0"/>
    <w:link w:val="a5"/>
    <w:uiPriority w:val="99"/>
    <w:semiHidden/>
    <w:rsid w:val="00113F92"/>
  </w:style>
  <w:style w:type="paragraph" w:styleId="a7">
    <w:name w:val="annotation subject"/>
    <w:basedOn w:val="a5"/>
    <w:next w:val="a5"/>
    <w:link w:val="a8"/>
    <w:uiPriority w:val="99"/>
    <w:semiHidden/>
    <w:unhideWhenUsed/>
    <w:rsid w:val="00113F9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3F9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13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3F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26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26D4"/>
  </w:style>
  <w:style w:type="paragraph" w:styleId="ad">
    <w:name w:val="footer"/>
    <w:basedOn w:val="a"/>
    <w:link w:val="ae"/>
    <w:uiPriority w:val="99"/>
    <w:unhideWhenUsed/>
    <w:rsid w:val="008826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C5D83-01D1-46D4-A1DA-EA556C6D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kishida-naoki</cp:lastModifiedBy>
  <cp:revision>2</cp:revision>
  <cp:lastPrinted>2017-10-19T01:49:00Z</cp:lastPrinted>
  <dcterms:created xsi:type="dcterms:W3CDTF">2017-10-31T01:00:00Z</dcterms:created>
  <dcterms:modified xsi:type="dcterms:W3CDTF">2017-10-31T01:00:00Z</dcterms:modified>
</cp:coreProperties>
</file>